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40" w:rsidRDefault="008A4E40" w:rsidP="00660A3A">
      <w:pPr>
        <w:bidi/>
        <w:spacing w:after="0" w:line="240" w:lineRule="auto"/>
        <w:jc w:val="both"/>
        <w:rPr>
          <w:rFonts w:ascii="Sakkal Majalla" w:eastAsiaTheme="minorEastAsia" w:hAnsi="Sakkal Majalla" w:cs="Sakkal Majalla"/>
          <w:color w:val="000000" w:themeColor="text1"/>
          <w:kern w:val="24"/>
          <w:sz w:val="24"/>
          <w:szCs w:val="24"/>
          <w:lang w:eastAsia="fr-FR" w:bidi="ar-MA"/>
        </w:rPr>
      </w:pPr>
    </w:p>
    <w:tbl>
      <w:tblPr>
        <w:bidiVisual/>
        <w:tblW w:w="8452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2"/>
      </w:tblGrid>
      <w:tr w:rsidR="008A4E40" w:rsidRPr="00827EA8" w:rsidTr="00B6167E">
        <w:trPr>
          <w:trHeight w:val="399"/>
          <w:jc w:val="center"/>
        </w:trPr>
        <w:tc>
          <w:tcPr>
            <w:tcW w:w="8452" w:type="dxa"/>
            <w:shd w:val="clear" w:color="auto" w:fill="E6E6E6"/>
          </w:tcPr>
          <w:p w:rsidR="008A4E40" w:rsidRPr="00FE3ADE" w:rsidRDefault="00785DF1" w:rsidP="000D6C13">
            <w:pPr>
              <w:tabs>
                <w:tab w:val="center" w:pos="3732"/>
                <w:tab w:val="left" w:pos="4740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6"/>
                <w:szCs w:val="26"/>
                <w:lang w:bidi="ar-MA"/>
              </w:rPr>
            </w:pPr>
            <w:r w:rsidRPr="00B139B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 xml:space="preserve">المرفق 2: </w:t>
            </w:r>
            <w:r w:rsidR="008A4E40" w:rsidRPr="00B139B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>بطاقـة</w:t>
            </w:r>
            <w:r w:rsidR="00A805EB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 xml:space="preserve"> </w:t>
            </w:r>
            <w:r w:rsidR="000D6C1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 xml:space="preserve">تقنية للمعرض أو </w:t>
            </w:r>
            <w:proofErr w:type="gramStart"/>
            <w:r w:rsidR="000D6C13">
              <w:rPr>
                <w:rFonts w:ascii="Sakkal Majalla" w:eastAsia="Times New Roman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  <w:lang w:eastAsia="fr-FR"/>
              </w:rPr>
              <w:t>المهرجان</w:t>
            </w:r>
            <w:proofErr w:type="gramEnd"/>
          </w:p>
        </w:tc>
      </w:tr>
    </w:tbl>
    <w:p w:rsidR="001D5E71" w:rsidRDefault="001D5E71" w:rsidP="00660A3A">
      <w:pPr>
        <w:tabs>
          <w:tab w:val="left" w:pos="849"/>
        </w:tabs>
        <w:bidi/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MA"/>
        </w:rPr>
      </w:pPr>
    </w:p>
    <w:p w:rsidR="001D5E71" w:rsidRDefault="00106881" w:rsidP="000D6C13">
      <w:pPr>
        <w:pStyle w:val="Paragraphedeliste"/>
        <w:numPr>
          <w:ilvl w:val="0"/>
          <w:numId w:val="16"/>
        </w:numPr>
        <w:tabs>
          <w:tab w:val="left" w:pos="849"/>
        </w:tabs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bidi="ar-MA"/>
        </w:rPr>
      </w:pPr>
      <w:proofErr w:type="gramStart"/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MA"/>
        </w:rPr>
        <w:t>تحديد</w:t>
      </w:r>
      <w:proofErr w:type="gramEnd"/>
      <w:r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MA"/>
        </w:rPr>
        <w:t xml:space="preserve"> المجال الذي سيندرج </w:t>
      </w:r>
      <w:bookmarkStart w:id="0" w:name="_GoBack"/>
      <w:bookmarkEnd w:id="0"/>
      <w:r w:rsidR="00592F66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MA"/>
        </w:rPr>
        <w:t xml:space="preserve">فيه </w:t>
      </w:r>
      <w:r w:rsidR="00592F66" w:rsidRPr="001D5E71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MA"/>
        </w:rPr>
        <w:t>المعرض</w:t>
      </w:r>
      <w:r w:rsidR="000D6C13">
        <w:rPr>
          <w:rFonts w:asciiTheme="majorBidi" w:eastAsia="Times New Roman" w:hAnsiTheme="majorBidi" w:cstheme="majorBidi" w:hint="cs"/>
          <w:b/>
          <w:bCs/>
          <w:color w:val="000000"/>
          <w:sz w:val="24"/>
          <w:szCs w:val="24"/>
          <w:rtl/>
          <w:lang w:bidi="ar-MA"/>
        </w:rPr>
        <w:t xml:space="preserve"> أو المهرجان</w:t>
      </w:r>
    </w:p>
    <w:p w:rsidR="001916F3" w:rsidRDefault="00106881" w:rsidP="00660A3A">
      <w:pPr>
        <w:keepNext/>
        <w:bidi/>
        <w:spacing w:after="0" w:line="240" w:lineRule="auto"/>
        <w:ind w:left="425"/>
        <w:contextualSpacing/>
        <w:outlineLvl w:val="1"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</w:pPr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</w:t>
      </w:r>
      <w:r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.............................................</w:t>
      </w:r>
      <w:r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881" w:rsidRPr="00660A3A" w:rsidRDefault="00106881" w:rsidP="00106881">
      <w:pPr>
        <w:keepNext/>
        <w:bidi/>
        <w:spacing w:after="0" w:line="240" w:lineRule="auto"/>
        <w:ind w:left="425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  <w:lang w:bidi="ar-MA"/>
        </w:rPr>
      </w:pPr>
    </w:p>
    <w:p w:rsidR="008A4E40" w:rsidRPr="00B139B3" w:rsidRDefault="008A4E40" w:rsidP="000D6C13">
      <w:pPr>
        <w:pStyle w:val="Paragraphedeliste"/>
        <w:keepNext/>
        <w:numPr>
          <w:ilvl w:val="0"/>
          <w:numId w:val="15"/>
        </w:numPr>
        <w:bidi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</w:pPr>
      <w:proofErr w:type="gramStart"/>
      <w:r w:rsidRPr="00B139B3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MA"/>
        </w:rPr>
        <w:t>تقديم</w:t>
      </w:r>
      <w:proofErr w:type="gramEnd"/>
      <w:r w:rsidRPr="00B139B3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MA"/>
        </w:rPr>
        <w:t xml:space="preserve"> </w:t>
      </w:r>
      <w:r w:rsidR="000D6C13" w:rsidRPr="000D6C13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MA"/>
        </w:rPr>
        <w:t>المعرض أو المهرجان</w:t>
      </w:r>
    </w:p>
    <w:p w:rsidR="00A4786E" w:rsidRPr="00CC6829" w:rsidRDefault="00B139B3" w:rsidP="000D6C13">
      <w:pPr>
        <w:pStyle w:val="Paragraphedeliste"/>
        <w:numPr>
          <w:ilvl w:val="0"/>
          <w:numId w:val="5"/>
        </w:numPr>
        <w:tabs>
          <w:tab w:val="left" w:pos="657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MA"/>
        </w:rPr>
      </w:pPr>
      <w:r w:rsidRPr="00B139B3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اسم </w:t>
      </w:r>
      <w:r w:rsidR="000D6C13" w:rsidRPr="000D6C13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>المعرض أو المهرجان</w:t>
      </w:r>
      <w:proofErr w:type="gramStart"/>
      <w:r w:rsidRPr="00B139B3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:       </w:t>
      </w:r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.............................................</w:t>
      </w:r>
      <w:r w:rsidR="00CC6829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</w:t>
      </w:r>
    </w:p>
    <w:p w:rsidR="00A4786E" w:rsidRPr="00A4786E" w:rsidRDefault="00A4786E" w:rsidP="00A4786E">
      <w:pPr>
        <w:tabs>
          <w:tab w:val="left" w:pos="657"/>
        </w:tabs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</w:p>
    <w:p w:rsidR="001916F3" w:rsidRPr="00CC4F22" w:rsidRDefault="00D32A10" w:rsidP="000D6C13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 w:bidi="ar-MA"/>
        </w:rPr>
      </w:pPr>
      <w:proofErr w:type="gramStart"/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مكان</w:t>
      </w:r>
      <w:proofErr w:type="gramEnd"/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804EFB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تنفيذ</w:t>
      </w:r>
      <w:r w:rsidR="008A4E40"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0D6C13" w:rsidRPr="000D6C13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>المعرض أو المهرجان</w:t>
      </w:r>
      <w:r w:rsidR="008A4E40"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</w:p>
    <w:p w:rsidR="001916F3" w:rsidRDefault="00B6167E" w:rsidP="00660A3A">
      <w:pPr>
        <w:bidi/>
        <w:spacing w:after="0" w:line="240" w:lineRule="auto"/>
        <w:ind w:left="720"/>
        <w:contextualSpacing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</w:pPr>
      <w:r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</w:t>
      </w:r>
      <w:r w:rsidR="001916F3"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</w:t>
      </w:r>
      <w:r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</w:t>
      </w:r>
      <w:r w:rsidR="001916F3"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</w:t>
      </w:r>
      <w:r w:rsidR="00B139B3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.............................................</w:t>
      </w:r>
      <w:r w:rsidR="00B139B3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</w:t>
      </w:r>
    </w:p>
    <w:p w:rsidR="00B139B3" w:rsidRPr="00CC4F22" w:rsidRDefault="00B139B3" w:rsidP="00660A3A">
      <w:pPr>
        <w:bidi/>
        <w:spacing w:after="0" w:line="240" w:lineRule="auto"/>
        <w:contextualSpacing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</w:pPr>
    </w:p>
    <w:p w:rsidR="008A4E40" w:rsidRPr="00FE3ADE" w:rsidRDefault="008A4E40" w:rsidP="000D6C13">
      <w:pPr>
        <w:numPr>
          <w:ilvl w:val="0"/>
          <w:numId w:val="2"/>
        </w:numPr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proofErr w:type="gramStart"/>
      <w:r w:rsidRPr="000269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أهمية</w:t>
      </w:r>
      <w:proofErr w:type="gramEnd"/>
      <w:r w:rsidRPr="000269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="000D6C13" w:rsidRPr="000D6C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المعرض أو المهرجان</w:t>
      </w:r>
      <w:r w:rsidRPr="00FE3A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:</w:t>
      </w:r>
    </w:p>
    <w:p w:rsidR="00B139B3" w:rsidRPr="005A38F1" w:rsidRDefault="00B139B3" w:rsidP="00660A3A">
      <w:pPr>
        <w:bidi/>
        <w:spacing w:after="0" w:line="240" w:lineRule="auto"/>
        <w:ind w:left="708"/>
        <w:contextualSpacing/>
        <w:jc w:val="both"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</w:pPr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</w:t>
      </w:r>
      <w:r w:rsidR="00660A3A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</w:t>
      </w:r>
      <w:r w:rsidR="00660A3A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</w:t>
      </w:r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</w:t>
      </w:r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........................</w:t>
      </w:r>
      <w:r w:rsidR="00BD2303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</w:p>
    <w:p w:rsidR="00B139B3" w:rsidRDefault="00B139B3" w:rsidP="00660A3A">
      <w:pPr>
        <w:bidi/>
        <w:spacing w:after="0" w:line="240" w:lineRule="auto"/>
        <w:ind w:left="708"/>
        <w:contextualSpacing/>
        <w:jc w:val="both"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</w:pPr>
    </w:p>
    <w:p w:rsidR="008A4E40" w:rsidRPr="00632E09" w:rsidRDefault="008A4E40" w:rsidP="000D6C13">
      <w:pPr>
        <w:pStyle w:val="Paragraphedeliste"/>
        <w:numPr>
          <w:ilvl w:val="0"/>
          <w:numId w:val="11"/>
        </w:numPr>
        <w:bidi/>
        <w:spacing w:after="0" w:line="240" w:lineRule="auto"/>
        <w:ind w:left="6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</w:pPr>
      <w:proofErr w:type="gramStart"/>
      <w:r w:rsidRPr="00632E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أهداف</w:t>
      </w:r>
      <w:proofErr w:type="gramEnd"/>
      <w:r w:rsidRPr="00632E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="000D6C13" w:rsidRPr="000D6C1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المعرض أو المهرجان</w:t>
      </w:r>
      <w:r w:rsidRPr="00632E0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:</w:t>
      </w:r>
      <w:r w:rsidR="00660A3A"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  <w:t xml:space="preserve"> </w:t>
      </w:r>
    </w:p>
    <w:p w:rsidR="008A4E40" w:rsidRPr="00FE3ADE" w:rsidRDefault="008A4E40" w:rsidP="00660A3A">
      <w:pPr>
        <w:bidi/>
        <w:spacing w:after="0" w:line="240" w:lineRule="auto"/>
        <w:ind w:left="1170" w:hanging="51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proofErr w:type="gramStart"/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</w:t>
      </w:r>
      <w:r w:rsidRPr="00FE3ADE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هد</w:t>
      </w:r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>ف</w:t>
      </w:r>
      <w:proofErr w:type="gramEnd"/>
      <w:r w:rsidRPr="00FE3ADE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 xml:space="preserve"> العام</w:t>
      </w:r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</w:p>
    <w:p w:rsidR="001916F3" w:rsidRDefault="008A4E40" w:rsidP="00660A3A">
      <w:pPr>
        <w:bidi/>
        <w:spacing w:after="0" w:line="240" w:lineRule="auto"/>
        <w:ind w:left="708"/>
        <w:contextualSpacing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</w:pPr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16F3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</w:t>
      </w:r>
      <w:r w:rsidR="00CC4F22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</w:t>
      </w:r>
      <w:r w:rsidR="001916F3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B139B3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.............................................</w:t>
      </w:r>
      <w:r w:rsidR="00B139B3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</w:t>
      </w:r>
    </w:p>
    <w:p w:rsidR="00660A3A" w:rsidRPr="005A38F1" w:rsidRDefault="00660A3A" w:rsidP="00660A3A">
      <w:pPr>
        <w:bidi/>
        <w:spacing w:after="0" w:line="240" w:lineRule="auto"/>
        <w:ind w:left="708"/>
        <w:contextualSpacing/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/>
        </w:rPr>
      </w:pPr>
    </w:p>
    <w:p w:rsidR="008A4E40" w:rsidRPr="00FE3ADE" w:rsidRDefault="008A4E40" w:rsidP="00660A3A">
      <w:pPr>
        <w:bidi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  <w:proofErr w:type="gramStart"/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الأهداف</w:t>
      </w:r>
      <w:proofErr w:type="gramEnd"/>
      <w:r w:rsidR="00B1630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  <w:t xml:space="preserve"> </w:t>
      </w:r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الخاصة:</w:t>
      </w:r>
    </w:p>
    <w:p w:rsidR="00660A3A" w:rsidRDefault="008A4E40" w:rsidP="00660A3A">
      <w:pPr>
        <w:bidi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ar-MA"/>
        </w:rPr>
      </w:pPr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39B3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.............................................</w:t>
      </w:r>
      <w:r w:rsidR="00B139B3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</w:t>
      </w:r>
    </w:p>
    <w:p w:rsidR="008A4E40" w:rsidRPr="001D5E71" w:rsidRDefault="00660A3A" w:rsidP="000D6C13">
      <w:pPr>
        <w:bidi/>
        <w:spacing w:after="0" w:line="240" w:lineRule="auto"/>
        <w:ind w:left="708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 w:rsidRPr="001D5E7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 xml:space="preserve"> </w:t>
      </w:r>
      <w:r w:rsidR="008A4E40" w:rsidRPr="001D5E7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 xml:space="preserve">الفئات </w:t>
      </w:r>
      <w:proofErr w:type="gramStart"/>
      <w:r w:rsidR="008A4E40" w:rsidRPr="001D5E7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المعنية</w:t>
      </w:r>
      <w:proofErr w:type="gramEnd"/>
      <w:r w:rsidR="008A4E40" w:rsidRPr="001D5E7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 xml:space="preserve"> </w:t>
      </w:r>
      <w:r w:rsidR="000D6C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ب</w:t>
      </w:r>
      <w:r w:rsidR="000D6C13" w:rsidRPr="000D6C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المعرض أو المهرجان</w:t>
      </w:r>
      <w:r w:rsidR="008A4E40" w:rsidRPr="001D5E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</w:p>
    <w:p w:rsidR="001916F3" w:rsidRPr="005A38F1" w:rsidRDefault="008A4E40" w:rsidP="00660A3A">
      <w:pPr>
        <w:bidi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rtl/>
          <w:lang w:eastAsia="fr-FR" w:bidi="ar-MA"/>
        </w:rPr>
      </w:pPr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39B3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.............................................</w:t>
      </w:r>
      <w:r w:rsidR="00B139B3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</w:t>
      </w:r>
    </w:p>
    <w:p w:rsidR="008A4E40" w:rsidRPr="001D5E71" w:rsidRDefault="008A4E40" w:rsidP="000D6C13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 w:bidi="ar-MA"/>
        </w:rPr>
      </w:pPr>
      <w:proofErr w:type="gramStart"/>
      <w:r w:rsidRPr="001D5E7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مكونات</w:t>
      </w:r>
      <w:proofErr w:type="gramEnd"/>
      <w:r w:rsidRPr="001D5E71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 xml:space="preserve"> </w:t>
      </w:r>
      <w:r w:rsidR="000D6C13" w:rsidRPr="000D6C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المعرض أو المهرجان</w:t>
      </w:r>
      <w:r w:rsidRPr="001D5E7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:</w:t>
      </w:r>
    </w:p>
    <w:p w:rsidR="00E11E03" w:rsidRPr="00FE3ADE" w:rsidRDefault="00E11E03" w:rsidP="00660A3A">
      <w:pPr>
        <w:bidi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 w:bidi="ar-MA"/>
        </w:rPr>
      </w:pPr>
    </w:p>
    <w:tbl>
      <w:tblPr>
        <w:bidiVisual/>
        <w:tblW w:w="48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1"/>
        <w:gridCol w:w="1578"/>
        <w:gridCol w:w="1528"/>
        <w:gridCol w:w="1628"/>
        <w:gridCol w:w="1184"/>
        <w:gridCol w:w="1052"/>
      </w:tblGrid>
      <w:tr w:rsidR="00B6167E" w:rsidRPr="00FE3ADE" w:rsidTr="00106881">
        <w:trPr>
          <w:jc w:val="center"/>
        </w:trPr>
        <w:tc>
          <w:tcPr>
            <w:tcW w:w="1741" w:type="dxa"/>
            <w:vAlign w:val="center"/>
          </w:tcPr>
          <w:p w:rsidR="009A1D45" w:rsidRPr="00FE3ADE" w:rsidRDefault="009A1D45" w:rsidP="00660A3A">
            <w:pPr>
              <w:bidi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FE3A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الأنشطة/العمليات</w:t>
            </w:r>
          </w:p>
        </w:tc>
        <w:tc>
          <w:tcPr>
            <w:tcW w:w="1578" w:type="dxa"/>
            <w:vAlign w:val="center"/>
          </w:tcPr>
          <w:p w:rsidR="009A1D45" w:rsidRPr="00FE3ADE" w:rsidRDefault="009A1D45" w:rsidP="00660A3A">
            <w:pPr>
              <w:bidi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proofErr w:type="gramStart"/>
            <w:r w:rsidRPr="00FE3A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الميزانية</w:t>
            </w:r>
            <w:proofErr w:type="gramEnd"/>
            <w:r w:rsidRPr="00FE3A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المقدرة</w:t>
            </w:r>
          </w:p>
        </w:tc>
        <w:tc>
          <w:tcPr>
            <w:tcW w:w="1528" w:type="dxa"/>
          </w:tcPr>
          <w:p w:rsidR="009A1D45" w:rsidRPr="00FE3ADE" w:rsidRDefault="009A1D45" w:rsidP="00660A3A">
            <w:pPr>
              <w:bidi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proofErr w:type="gramStart"/>
            <w:r w:rsidRPr="00FE3A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تاريخ</w:t>
            </w:r>
            <w:proofErr w:type="gramEnd"/>
            <w:r w:rsidRPr="00FE3A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 xml:space="preserve"> الإنجاز</w:t>
            </w:r>
          </w:p>
        </w:tc>
        <w:tc>
          <w:tcPr>
            <w:tcW w:w="1628" w:type="dxa"/>
            <w:vAlign w:val="center"/>
          </w:tcPr>
          <w:p w:rsidR="009A1D45" w:rsidRPr="00FE3ADE" w:rsidRDefault="009A1D45" w:rsidP="00660A3A">
            <w:pPr>
              <w:bidi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FE3A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النتائج المتوخاة</w:t>
            </w:r>
          </w:p>
        </w:tc>
        <w:tc>
          <w:tcPr>
            <w:tcW w:w="1184" w:type="dxa"/>
            <w:vAlign w:val="center"/>
          </w:tcPr>
          <w:p w:rsidR="009A1D45" w:rsidRPr="00FE3ADE" w:rsidRDefault="009A1D45" w:rsidP="00660A3A">
            <w:pPr>
              <w:bidi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FE3A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المؤشرات</w:t>
            </w:r>
          </w:p>
        </w:tc>
        <w:tc>
          <w:tcPr>
            <w:tcW w:w="1052" w:type="dxa"/>
            <w:vAlign w:val="center"/>
          </w:tcPr>
          <w:p w:rsidR="009A1D45" w:rsidRPr="00FE3ADE" w:rsidRDefault="009A1D45" w:rsidP="00660A3A">
            <w:pPr>
              <w:bidi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  <w:r w:rsidRPr="00FE3AD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fr-FR" w:bidi="ar-MA"/>
              </w:rPr>
              <w:t>الشركاء</w:t>
            </w:r>
          </w:p>
        </w:tc>
      </w:tr>
      <w:tr w:rsidR="00B6167E" w:rsidRPr="00FE3ADE" w:rsidTr="00106881">
        <w:trPr>
          <w:trHeight w:val="268"/>
          <w:jc w:val="center"/>
        </w:trPr>
        <w:tc>
          <w:tcPr>
            <w:tcW w:w="1741" w:type="dxa"/>
            <w:vAlign w:val="center"/>
          </w:tcPr>
          <w:p w:rsidR="00DD6208" w:rsidRDefault="00DD6208" w:rsidP="00660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  <w:p w:rsidR="00DD6208" w:rsidRPr="00FE3ADE" w:rsidRDefault="00DD6208" w:rsidP="00660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78" w:type="dxa"/>
            <w:vAlign w:val="center"/>
          </w:tcPr>
          <w:p w:rsidR="009A1D45" w:rsidRPr="00FE3ADE" w:rsidRDefault="009A1D45" w:rsidP="00660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528" w:type="dxa"/>
          </w:tcPr>
          <w:p w:rsidR="009A1D45" w:rsidRPr="00FE3ADE" w:rsidRDefault="009A1D45" w:rsidP="00660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628" w:type="dxa"/>
          </w:tcPr>
          <w:p w:rsidR="009A1D45" w:rsidRPr="00FE3ADE" w:rsidRDefault="009A1D45" w:rsidP="00660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184" w:type="dxa"/>
          </w:tcPr>
          <w:p w:rsidR="009A1D45" w:rsidRPr="00FE3ADE" w:rsidRDefault="009A1D45" w:rsidP="00660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  <w:tc>
          <w:tcPr>
            <w:tcW w:w="1052" w:type="dxa"/>
            <w:vAlign w:val="center"/>
          </w:tcPr>
          <w:p w:rsidR="009A1D45" w:rsidRPr="00FE3ADE" w:rsidRDefault="009A1D45" w:rsidP="00660A3A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 w:bidi="ar-MA"/>
              </w:rPr>
            </w:pPr>
          </w:p>
        </w:tc>
      </w:tr>
    </w:tbl>
    <w:p w:rsidR="00B6167E" w:rsidRPr="00B6167E" w:rsidRDefault="00B6167E" w:rsidP="00660A3A">
      <w:pPr>
        <w:bidi/>
        <w:spacing w:after="0" w:line="240" w:lineRule="auto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</w:p>
    <w:p w:rsidR="008A4E40" w:rsidRPr="00FE3ADE" w:rsidRDefault="008A4E40" w:rsidP="000D6C13">
      <w:pPr>
        <w:numPr>
          <w:ilvl w:val="0"/>
          <w:numId w:val="5"/>
        </w:numPr>
        <w:bidi/>
        <w:spacing w:after="0" w:line="240" w:lineRule="auto"/>
        <w:ind w:left="425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 w:rsidRPr="00FE3A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 w:bidi="ar-MA"/>
        </w:rPr>
        <w:t xml:space="preserve">الموارد </w:t>
      </w:r>
      <w:proofErr w:type="gramStart"/>
      <w:r w:rsidR="00FE3ADE" w:rsidRPr="00FE3AD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المرصودة</w:t>
      </w:r>
      <w:proofErr w:type="gramEnd"/>
      <w:r w:rsidR="0094659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 xml:space="preserve"> </w:t>
      </w:r>
      <w:r w:rsidR="000D6C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ل</w:t>
      </w:r>
      <w:r w:rsidR="000D6C13" w:rsidRPr="000D6C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لمعرض أو المهرجان</w:t>
      </w:r>
      <w:r w:rsidRPr="00FE3ADE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</w:p>
    <w:p w:rsidR="005977CA" w:rsidRPr="00106881" w:rsidRDefault="001D5E71" w:rsidP="00106881">
      <w:pPr>
        <w:pStyle w:val="Paragraphedeliste"/>
        <w:numPr>
          <w:ilvl w:val="0"/>
          <w:numId w:val="20"/>
        </w:numPr>
        <w:bidi/>
        <w:spacing w:after="0" w:line="240" w:lineRule="auto"/>
        <w:ind w:left="753" w:hanging="284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 w:rsidRPr="001D5E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>الموارد</w:t>
      </w:r>
      <w:r w:rsidR="001F7E05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 xml:space="preserve"> </w:t>
      </w:r>
      <w:r w:rsidR="00B6167E" w:rsidRPr="001D5E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>المالية</w:t>
      </w:r>
      <w:r w:rsidR="008A4E40" w:rsidRPr="001D5E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>:</w:t>
      </w:r>
      <w:r w:rsidR="00EE5A8C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</w:t>
      </w:r>
      <w:r w:rsidR="00180A26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</w:t>
      </w:r>
      <w:r w:rsidR="00CC4F22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</w:t>
      </w:r>
      <w:r w:rsid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</w:t>
      </w:r>
      <w:r w:rsidR="005977CA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</w:t>
      </w:r>
      <w:r w:rsidR="00EE5A8C" w:rsidRPr="0010688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.......................</w:t>
      </w:r>
      <w:r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</w:t>
      </w:r>
      <w:r w:rsidR="00660A3A" w:rsidRPr="0010688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</w:t>
      </w:r>
      <w:r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</w:t>
      </w:r>
    </w:p>
    <w:p w:rsidR="008A4E40" w:rsidRPr="00106881" w:rsidRDefault="008A4E40" w:rsidP="00106881">
      <w:pPr>
        <w:pStyle w:val="Paragraphedeliste"/>
        <w:numPr>
          <w:ilvl w:val="0"/>
          <w:numId w:val="18"/>
        </w:numPr>
        <w:bidi/>
        <w:spacing w:after="0" w:line="240" w:lineRule="auto"/>
        <w:ind w:left="753" w:hanging="284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 w:rsidRPr="001D5E7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الموارد</w:t>
      </w:r>
      <w:r w:rsidR="00B16301" w:rsidRPr="001D5E7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  <w:t xml:space="preserve"> </w:t>
      </w:r>
      <w:proofErr w:type="spellStart"/>
      <w:r w:rsidRPr="001D5E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اللوجستيكية</w:t>
      </w:r>
      <w:proofErr w:type="spellEnd"/>
      <w:r w:rsidR="0010688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>:</w:t>
      </w:r>
      <w:r w:rsidR="00FE3ADE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</w:t>
      </w:r>
      <w:r w:rsidR="00CC4F22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</w:t>
      </w:r>
      <w:r w:rsid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FE3ADE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</w:t>
      </w:r>
      <w:r w:rsidR="005977CA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10688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</w:t>
      </w:r>
      <w:r w:rsidR="00EE5A8C" w:rsidRPr="0010688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</w:t>
      </w:r>
      <w:r w:rsidR="001D5E71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</w:t>
      </w:r>
      <w:r w:rsidR="00660A3A" w:rsidRPr="0010688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</w:t>
      </w:r>
      <w:r w:rsidR="001D5E71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</w:t>
      </w:r>
    </w:p>
    <w:p w:rsidR="009A1D45" w:rsidRPr="00106881" w:rsidRDefault="00B6167E" w:rsidP="00106881">
      <w:pPr>
        <w:pStyle w:val="Paragraphedeliste"/>
        <w:numPr>
          <w:ilvl w:val="0"/>
          <w:numId w:val="18"/>
        </w:numPr>
        <w:bidi/>
        <w:spacing w:after="0" w:line="240" w:lineRule="auto"/>
        <w:ind w:left="753" w:hanging="284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 w:rsidRPr="001D5E71"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  <w:t>الموارد</w:t>
      </w:r>
      <w:r w:rsidRPr="001D5E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8A4E40" w:rsidRPr="001D5E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البشرية</w:t>
      </w:r>
      <w:proofErr w:type="gramStart"/>
      <w:r w:rsidR="008A4E40" w:rsidRPr="001D5E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>:</w:t>
      </w:r>
      <w:r w:rsidR="001D5E71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</w:t>
      </w:r>
      <w:proofErr w:type="gramEnd"/>
      <w:r w:rsidR="001D5E71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...........................</w:t>
      </w:r>
      <w:r w:rsid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.....................</w:t>
      </w:r>
      <w:r w:rsidR="00FE3ADE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.........................</w:t>
      </w:r>
      <w:r w:rsidR="00CC4F22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</w:t>
      </w:r>
      <w:r w:rsidR="00FE3ADE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........................</w:t>
      </w:r>
      <w:r w:rsidR="00660A3A" w:rsidRPr="0010688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..............</w:t>
      </w:r>
      <w:r w:rsidR="00FE3ADE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</w:t>
      </w:r>
      <w:r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</w:t>
      </w:r>
      <w:r w:rsidR="005977CA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</w:t>
      </w:r>
      <w:r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</w:t>
      </w:r>
      <w:r w:rsidR="00EE5A8C" w:rsidRPr="0010688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........</w:t>
      </w:r>
      <w:r w:rsidR="005A38F1" w:rsidRPr="0010688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</w:t>
      </w:r>
      <w:r w:rsidR="00EE5A8C" w:rsidRPr="0010688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.........</w:t>
      </w:r>
      <w:r w:rsidR="00660A3A" w:rsidRPr="0010688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....</w:t>
      </w:r>
    </w:p>
    <w:p w:rsidR="001D5E71" w:rsidRDefault="001D5E71" w:rsidP="00660A3A">
      <w:pPr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 w:bidi="ar-MA"/>
        </w:rPr>
      </w:pPr>
    </w:p>
    <w:p w:rsidR="00CC6829" w:rsidRPr="00D66A0D" w:rsidRDefault="00CC6829" w:rsidP="00CC6829">
      <w:pPr>
        <w:bidi/>
        <w:spacing w:after="0" w:line="240" w:lineRule="auto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 w:bidi="ar-MA"/>
        </w:rPr>
      </w:pPr>
    </w:p>
    <w:p w:rsidR="008A4E40" w:rsidRPr="00106881" w:rsidRDefault="008A4E40" w:rsidP="000D6C13">
      <w:pPr>
        <w:pStyle w:val="Paragraphedeliste"/>
        <w:numPr>
          <w:ilvl w:val="0"/>
          <w:numId w:val="5"/>
        </w:numPr>
        <w:bidi/>
        <w:spacing w:after="0" w:line="240" w:lineRule="auto"/>
        <w:ind w:left="469" w:hanging="425"/>
        <w:jc w:val="both"/>
        <w:rPr>
          <w:rFonts w:ascii="Sakkal Majalla" w:eastAsiaTheme="minorEastAsia" w:hAnsi="Sakkal Majalla" w:cs="Sakkal Majalla"/>
          <w:b/>
          <w:bCs/>
          <w:color w:val="000000" w:themeColor="text1"/>
          <w:kern w:val="24"/>
          <w:sz w:val="24"/>
          <w:szCs w:val="24"/>
          <w:lang w:eastAsia="fr-FR"/>
        </w:rPr>
      </w:pPr>
      <w:proofErr w:type="gramStart"/>
      <w:r w:rsidRPr="00106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 w:bidi="ar-MA"/>
        </w:rPr>
        <w:t>ميزانية</w:t>
      </w:r>
      <w:proofErr w:type="gramEnd"/>
      <w:r w:rsidRPr="00106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 w:bidi="ar-MA"/>
        </w:rPr>
        <w:t xml:space="preserve"> </w:t>
      </w:r>
      <w:r w:rsidR="000D6C13" w:rsidRPr="000D6C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المعرض أو المهرجان</w:t>
      </w:r>
      <w:r w:rsidRPr="001068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 w:bidi="ar-MA"/>
        </w:rPr>
        <w:t>:</w:t>
      </w:r>
    </w:p>
    <w:p w:rsidR="009A1D45" w:rsidRPr="00CF7292" w:rsidRDefault="009A1D45" w:rsidP="00660A3A">
      <w:pPr>
        <w:bidi/>
        <w:spacing w:after="0" w:line="240" w:lineRule="auto"/>
        <w:contextualSpacing/>
        <w:jc w:val="both"/>
        <w:rPr>
          <w:rFonts w:ascii="Sakkal Majalla" w:eastAsiaTheme="minorEastAsia" w:hAnsi="Sakkal Majalla" w:cs="Sakkal Majalla"/>
          <w:b/>
          <w:bCs/>
          <w:color w:val="000000" w:themeColor="text1"/>
          <w:kern w:val="24"/>
          <w:sz w:val="6"/>
          <w:szCs w:val="6"/>
          <w:rtl/>
          <w:lang w:eastAsia="fr-FR"/>
        </w:rPr>
      </w:pPr>
    </w:p>
    <w:tbl>
      <w:tblPr>
        <w:tblStyle w:val="Grilledutableau"/>
        <w:bidiVisual/>
        <w:tblW w:w="8840" w:type="dxa"/>
        <w:tblLook w:val="04A0" w:firstRow="1" w:lastRow="0" w:firstColumn="1" w:lastColumn="0" w:noHBand="0" w:noVBand="1"/>
      </w:tblPr>
      <w:tblGrid>
        <w:gridCol w:w="2318"/>
        <w:gridCol w:w="1985"/>
        <w:gridCol w:w="2551"/>
        <w:gridCol w:w="1986"/>
      </w:tblGrid>
      <w:tr w:rsidR="009A1D45" w:rsidRPr="00FE3ADE" w:rsidTr="00FE3ADE">
        <w:tc>
          <w:tcPr>
            <w:tcW w:w="2318" w:type="dxa"/>
          </w:tcPr>
          <w:p w:rsidR="009A1D45" w:rsidRPr="00FE3ADE" w:rsidRDefault="009A1D45" w:rsidP="00660A3A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:rsidR="009A1D45" w:rsidRPr="00FE3ADE" w:rsidRDefault="009A1D45" w:rsidP="000D6C13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proofErr w:type="gramStart"/>
            <w:r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الميزانية</w:t>
            </w:r>
            <w:proofErr w:type="gramEnd"/>
            <w:r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 xml:space="preserve"> المقدرة </w:t>
            </w:r>
            <w:r w:rsidR="000D6C13" w:rsidRPr="000D6C13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 w:bidi="ar-MA"/>
              </w:rPr>
              <w:t>المعرض أو المهرجان</w:t>
            </w:r>
          </w:p>
        </w:tc>
        <w:tc>
          <w:tcPr>
            <w:tcW w:w="1985" w:type="dxa"/>
          </w:tcPr>
          <w:p w:rsidR="009A1D45" w:rsidRPr="00FE3ADE" w:rsidRDefault="009A1D45" w:rsidP="00660A3A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:rsidR="009A1D45" w:rsidRPr="00FE3ADE" w:rsidRDefault="009A1D45" w:rsidP="00660A3A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proofErr w:type="gramStart"/>
            <w:r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نسبة</w:t>
            </w:r>
            <w:proofErr w:type="gramEnd"/>
            <w:r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 xml:space="preserve"> مساهمة الجمعية</w:t>
            </w:r>
          </w:p>
          <w:p w:rsidR="00FE3ADE" w:rsidRPr="00FE3ADE" w:rsidRDefault="00FE3ADE" w:rsidP="00660A3A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فيه</w:t>
            </w:r>
          </w:p>
        </w:tc>
        <w:tc>
          <w:tcPr>
            <w:tcW w:w="2551" w:type="dxa"/>
          </w:tcPr>
          <w:p w:rsidR="009A1D45" w:rsidRPr="00FE3ADE" w:rsidRDefault="009A1D45" w:rsidP="00660A3A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:rsidR="009A1D45" w:rsidRPr="00FE3ADE" w:rsidRDefault="009A1D45" w:rsidP="00660A3A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 xml:space="preserve">نسبة </w:t>
            </w:r>
            <w:r w:rsidR="00FE3ADE"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مساهمة</w:t>
            </w:r>
            <w:r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 xml:space="preserve"> شركاء </w:t>
            </w:r>
            <w:proofErr w:type="gramStart"/>
            <w:r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>آخرين</w:t>
            </w:r>
            <w:proofErr w:type="gramEnd"/>
          </w:p>
        </w:tc>
        <w:tc>
          <w:tcPr>
            <w:tcW w:w="1986" w:type="dxa"/>
          </w:tcPr>
          <w:p w:rsidR="009A1D45" w:rsidRPr="00FE3ADE" w:rsidRDefault="009A1D45" w:rsidP="00660A3A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:rsidR="009A1D45" w:rsidRPr="00FE3ADE" w:rsidRDefault="00FE3ADE" w:rsidP="000D6C13">
            <w:pPr>
              <w:bidi/>
              <w:contextualSpacing/>
              <w:jc w:val="center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  <w:r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 xml:space="preserve">المبلغ </w:t>
            </w:r>
            <w:r w:rsidR="009A1D45" w:rsidRPr="00FE3ADE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  <w:t xml:space="preserve">المطلوب لدعم </w:t>
            </w:r>
            <w:r w:rsidR="000D6C13" w:rsidRPr="000D6C13">
              <w:rPr>
                <w:rFonts w:ascii="Sakkal Majalla" w:eastAsiaTheme="minorEastAsia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 w:bidi="ar-MA"/>
              </w:rPr>
              <w:t>المعرض أو المهرجان</w:t>
            </w:r>
          </w:p>
        </w:tc>
      </w:tr>
      <w:tr w:rsidR="009A1D45" w:rsidRPr="00FE3ADE" w:rsidTr="00FE3ADE">
        <w:tc>
          <w:tcPr>
            <w:tcW w:w="2318" w:type="dxa"/>
          </w:tcPr>
          <w:p w:rsidR="009A1D45" w:rsidRPr="00FE3ADE" w:rsidRDefault="009A1D45" w:rsidP="00660A3A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:rsidR="00180A26" w:rsidRDefault="00180A26" w:rsidP="00660A3A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:rsidR="005977CA" w:rsidRDefault="005977CA" w:rsidP="00660A3A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:rsidR="005977CA" w:rsidRDefault="005977CA" w:rsidP="00660A3A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:rsidR="005977CA" w:rsidRDefault="005977CA" w:rsidP="00660A3A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  <w:p w:rsidR="00180A26" w:rsidRPr="00FE3ADE" w:rsidRDefault="00180A26" w:rsidP="00660A3A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</w:tcPr>
          <w:p w:rsidR="009A1D45" w:rsidRPr="00FE3ADE" w:rsidRDefault="009A1D45" w:rsidP="00660A3A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551" w:type="dxa"/>
          </w:tcPr>
          <w:p w:rsidR="009A1D45" w:rsidRPr="00FE3ADE" w:rsidRDefault="009A1D45" w:rsidP="00660A3A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6" w:type="dxa"/>
          </w:tcPr>
          <w:p w:rsidR="009A1D45" w:rsidRPr="00FE3ADE" w:rsidRDefault="009A1D45" w:rsidP="00660A3A">
            <w:pPr>
              <w:bidi/>
              <w:contextualSpacing/>
              <w:jc w:val="both"/>
              <w:rPr>
                <w:rFonts w:ascii="Sakkal Majalla" w:eastAsiaTheme="minorEastAsia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fr-FR"/>
              </w:rPr>
            </w:pPr>
          </w:p>
        </w:tc>
      </w:tr>
    </w:tbl>
    <w:p w:rsidR="001D5E71" w:rsidRPr="001D5E71" w:rsidRDefault="001D5E71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</w:p>
    <w:p w:rsidR="008A4E40" w:rsidRPr="00B16301" w:rsidRDefault="008A4E40" w:rsidP="000D6C13">
      <w:pPr>
        <w:numPr>
          <w:ilvl w:val="0"/>
          <w:numId w:val="5"/>
        </w:num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 w:rsidRPr="00FE3A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 w:bidi="ar-MA"/>
        </w:rPr>
        <w:t xml:space="preserve">مدة </w:t>
      </w:r>
      <w:r w:rsidR="00CC6829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إنجاز</w:t>
      </w:r>
      <w:r w:rsidR="00CC6829" w:rsidRPr="00FE3AD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 xml:space="preserve"> </w:t>
      </w:r>
      <w:r w:rsidR="000D6C13" w:rsidRPr="000D6C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المعرض أو المهرجان</w:t>
      </w:r>
      <w:proofErr w:type="gramStart"/>
      <w:r w:rsidRPr="00FE3AD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>:</w:t>
      </w:r>
      <w:r w:rsidR="00CC682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fr-FR" w:bidi="ar-MA"/>
        </w:rPr>
        <w:t xml:space="preserve"> </w:t>
      </w:r>
      <w:r w:rsidR="00CC6829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 w:bidi="ar-MA"/>
        </w:rPr>
        <w:t>.</w:t>
      </w:r>
      <w:proofErr w:type="gramEnd"/>
      <w:r w:rsidR="00CC6829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</w:t>
      </w:r>
      <w:r w:rsidRPr="005A38F1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rtl/>
          <w:lang w:eastAsia="fr-FR" w:bidi="ar-MA"/>
        </w:rPr>
        <w:t>...............................</w:t>
      </w:r>
      <w:r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.......................................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.........</w:t>
      </w:r>
    </w:p>
    <w:p w:rsidR="00B16301" w:rsidRPr="00180A26" w:rsidRDefault="00B16301" w:rsidP="000D6C13">
      <w:pPr>
        <w:numPr>
          <w:ilvl w:val="0"/>
          <w:numId w:val="5"/>
        </w:num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 xml:space="preserve">تاريخ انطلاق </w:t>
      </w:r>
      <w:r w:rsidR="000D6C13" w:rsidRPr="000D6C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المعرض أو المهرجان</w:t>
      </w:r>
      <w:proofErr w:type="gramStart"/>
      <w:r w:rsidRPr="00B1630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 xml:space="preserve"> .</w:t>
      </w:r>
      <w:proofErr w:type="gramEnd"/>
      <w:r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........................</w:t>
      </w:r>
      <w:r w:rsidR="00CC4F22"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</w:t>
      </w:r>
      <w:r w:rsidR="005977CA"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</w:t>
      </w:r>
      <w:r w:rsidR="000D6C13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</w:t>
      </w:r>
      <w:r w:rsidR="005977CA"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</w:t>
      </w:r>
      <w:r w:rsidR="00D66A0D" w:rsidRPr="00CC4F22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...............</w:t>
      </w:r>
      <w:r w:rsidR="00D66A0D" w:rsidRPr="00CC4F22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..........</w:t>
      </w:r>
      <w:r w:rsidR="001D5E7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.........................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 w:bidi="ar-MA"/>
        </w:rPr>
        <w:t>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 w:bidi="ar-MA"/>
        </w:rPr>
        <w:t>.</w:t>
      </w:r>
    </w:p>
    <w:p w:rsidR="008A4E40" w:rsidRDefault="008A4E40" w:rsidP="000D6C13">
      <w:pPr>
        <w:numPr>
          <w:ilvl w:val="0"/>
          <w:numId w:val="5"/>
        </w:num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 w:rsidRPr="00FE3AD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 xml:space="preserve">منهجية تتبع وتقييم </w:t>
      </w:r>
      <w:r w:rsidR="000D6C13" w:rsidRPr="000D6C13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المعرض أو المهرجان</w:t>
      </w:r>
      <w:proofErr w:type="gramStart"/>
      <w:r w:rsidRPr="00FE3ADE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eastAsia="fr-FR" w:bidi="ar-MA"/>
        </w:rPr>
        <w:t>:</w:t>
      </w:r>
      <w:r w:rsidR="00CC6829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 xml:space="preserve">  .</w:t>
      </w:r>
      <w:proofErr w:type="gramEnd"/>
      <w:r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</w:t>
      </w:r>
      <w:r w:rsidR="00CC4F22"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</w:t>
      </w:r>
      <w:r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</w:t>
      </w:r>
      <w:r w:rsidR="005977CA"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</w:t>
      </w:r>
      <w:r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</w:t>
      </w:r>
      <w:r w:rsidR="005977CA" w:rsidRPr="00CC4F22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</w:t>
      </w:r>
      <w:r w:rsidR="00D66A0D" w:rsidRPr="00CC4F22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</w:t>
      </w:r>
      <w:r w:rsidR="00D66A0D" w:rsidRPr="00CC4F22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...................</w:t>
      </w:r>
      <w:r w:rsidR="001D5E7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</w:t>
      </w:r>
    </w:p>
    <w:p w:rsidR="00180A26" w:rsidRPr="00E11E03" w:rsidRDefault="009A1D45" w:rsidP="000D6C13">
      <w:pPr>
        <w:numPr>
          <w:ilvl w:val="0"/>
          <w:numId w:val="5"/>
        </w:num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lang w:eastAsia="fr-FR"/>
        </w:rPr>
      </w:pPr>
      <w:r w:rsidRPr="00946598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u w:val="single"/>
          <w:rtl/>
          <w:lang w:eastAsia="fr-FR"/>
        </w:rPr>
        <w:t xml:space="preserve">المسؤول عن </w:t>
      </w:r>
      <w:r w:rsidR="000D6C13" w:rsidRPr="000D6C13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u w:val="single"/>
          <w:rtl/>
          <w:lang w:eastAsia="fr-FR" w:bidi="ar-MA"/>
        </w:rPr>
        <w:t>المعرض أو المهرجان</w:t>
      </w:r>
      <w:r w:rsidR="00FE3ADE"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="004D40F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</w:p>
    <w:p w:rsidR="00180A26" w:rsidRPr="00FE3ADE" w:rsidRDefault="00FE3ADE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- الاسم الكامل</w:t>
      </w:r>
      <w:proofErr w:type="gramStart"/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="004D40F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</w:t>
      </w:r>
    </w:p>
    <w:p w:rsidR="00180A26" w:rsidRPr="00FE3ADE" w:rsidRDefault="00FE3ADE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- رقم الهاتف</w:t>
      </w:r>
      <w:r w:rsidR="00946598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="004D40F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</w:t>
      </w:r>
    </w:p>
    <w:p w:rsidR="00180A26" w:rsidRDefault="00FE3ADE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- البريد الالكتروني</w:t>
      </w:r>
      <w:proofErr w:type="gramStart"/>
      <w:r w:rsidR="00946598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="004D40F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</w:t>
      </w:r>
    </w:p>
    <w:p w:rsidR="00162890" w:rsidRPr="00FE3ADE" w:rsidRDefault="00162890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- الفاكس:</w:t>
      </w:r>
      <w:r w:rsidR="004D40F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</w:t>
      </w:r>
    </w:p>
    <w:p w:rsidR="009A1D45" w:rsidRDefault="00FE3ADE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 w:rsidRPr="00FE3ADE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- المهمة داخل الجمعية</w:t>
      </w:r>
      <w:proofErr w:type="gramStart"/>
      <w:r w:rsidR="00946598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="004D40F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</w:t>
      </w:r>
    </w:p>
    <w:p w:rsidR="00E11E03" w:rsidRPr="00313A71" w:rsidRDefault="00E11E03" w:rsidP="00660A3A">
      <w:pPr>
        <w:pStyle w:val="Paragraphedeliste"/>
        <w:numPr>
          <w:ilvl w:val="0"/>
          <w:numId w:val="5"/>
        </w:numPr>
        <w:bidi/>
        <w:spacing w:before="120" w:after="120" w:line="360" w:lineRule="auto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 w:rsidRPr="00313A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u w:val="single"/>
          <w:rtl/>
          <w:lang w:eastAsia="fr-FR"/>
        </w:rPr>
        <w:t>رئيس الجمعية</w:t>
      </w:r>
      <w:r w:rsidRPr="00313A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</w:p>
    <w:p w:rsidR="00E11E03" w:rsidRDefault="00E11E03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- الاسم الكامل</w:t>
      </w:r>
      <w:proofErr w:type="gramStart"/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="004D40F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</w:t>
      </w:r>
    </w:p>
    <w:p w:rsidR="00E11E03" w:rsidRDefault="00E11E03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- رقم الهاتف:</w:t>
      </w:r>
      <w:r w:rsidR="004D40F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</w:t>
      </w:r>
    </w:p>
    <w:p w:rsidR="00E11E03" w:rsidRDefault="00E11E03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- البريد الالكتروني</w:t>
      </w:r>
      <w:proofErr w:type="gramStart"/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="004D40F0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 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proofErr w:type="gramEnd"/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</w:t>
      </w:r>
    </w:p>
    <w:p w:rsidR="00180A26" w:rsidRDefault="00E11E03" w:rsidP="00660A3A">
      <w:pPr>
        <w:bidi/>
        <w:spacing w:before="120" w:after="120" w:line="360" w:lineRule="auto"/>
        <w:ind w:left="425"/>
        <w:contextualSpacing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- الفاكس</w:t>
      </w:r>
      <w:r w:rsidR="00313A71"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>: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 xml:space="preserve"> .................................................................................</w:t>
      </w:r>
      <w:r w:rsid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.............................................</w:t>
      </w:r>
      <w:r w:rsidR="00660A3A">
        <w:rPr>
          <w:rFonts w:ascii="Sakkal Majalla" w:eastAsia="Times New Roman" w:hAnsi="Sakkal Majalla" w:cs="Sakkal Majalla"/>
          <w:color w:val="000000"/>
          <w:kern w:val="24"/>
          <w:sz w:val="24"/>
          <w:szCs w:val="24"/>
          <w:lang w:eastAsia="fr-FR"/>
        </w:rPr>
        <w:t>...............</w:t>
      </w:r>
      <w:r w:rsidR="004D40F0" w:rsidRPr="005A38F1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</w:t>
      </w:r>
      <w:r w:rsidR="00660A3A">
        <w:rPr>
          <w:rFonts w:ascii="Sakkal Majalla" w:eastAsia="Times New Roman" w:hAnsi="Sakkal Majalla" w:cs="Sakkal Majalla" w:hint="cs"/>
          <w:color w:val="000000"/>
          <w:kern w:val="24"/>
          <w:sz w:val="24"/>
          <w:szCs w:val="24"/>
          <w:rtl/>
          <w:lang w:eastAsia="fr-FR"/>
        </w:rPr>
        <w:t>.................</w:t>
      </w:r>
    </w:p>
    <w:p w:rsidR="00B139B3" w:rsidRDefault="00106881" w:rsidP="00B139B3">
      <w:pPr>
        <w:bidi/>
        <w:spacing w:after="0" w:line="240" w:lineRule="auto"/>
        <w:ind w:left="425" w:right="-539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/>
        </w:rPr>
        <w:t xml:space="preserve">* يتم تحديد المجال من ضمن المجالات المذكورة في الإعلان. </w:t>
      </w:r>
    </w:p>
    <w:p w:rsidR="00180A26" w:rsidRDefault="00E41C5C" w:rsidP="00B139B3">
      <w:pPr>
        <w:bidi/>
        <w:spacing w:after="0" w:line="240" w:lineRule="auto"/>
        <w:ind w:left="425" w:right="-539"/>
        <w:contextualSpacing/>
        <w:jc w:val="both"/>
        <w:rPr>
          <w:rFonts w:ascii="Sakkal Majalla" w:eastAsia="Times New Roman" w:hAnsi="Sakkal Majalla" w:cs="Sakkal Majalla"/>
          <w:b/>
          <w:bCs/>
          <w:color w:val="000000"/>
          <w:kern w:val="24"/>
          <w:sz w:val="24"/>
          <w:szCs w:val="24"/>
          <w:rtl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kern w:val="24"/>
          <w:sz w:val="24"/>
          <w:szCs w:val="24"/>
          <w:rtl/>
          <w:lang w:eastAsia="fr-FR" w:bidi="ar-MA"/>
        </w:rPr>
        <w:t xml:space="preserve">                                                                               إمضاء رئيس (ة) الجمعية</w:t>
      </w:r>
    </w:p>
    <w:sectPr w:rsidR="00180A26" w:rsidSect="005977CA">
      <w:footerReference w:type="default" r:id="rId9"/>
      <w:pgSz w:w="11906" w:h="16838"/>
      <w:pgMar w:top="426" w:right="1797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C0" w:rsidRDefault="008800C0" w:rsidP="00B23D49">
      <w:pPr>
        <w:spacing w:after="0" w:line="240" w:lineRule="auto"/>
      </w:pPr>
      <w:r>
        <w:separator/>
      </w:r>
    </w:p>
  </w:endnote>
  <w:endnote w:type="continuationSeparator" w:id="0">
    <w:p w:rsidR="008800C0" w:rsidRDefault="008800C0" w:rsidP="00B2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663406"/>
      <w:docPartObj>
        <w:docPartGallery w:val="Page Numbers (Bottom of Page)"/>
        <w:docPartUnique/>
      </w:docPartObj>
    </w:sdtPr>
    <w:sdtEndPr/>
    <w:sdtContent>
      <w:p w:rsidR="009E080E" w:rsidRDefault="007618B5">
        <w:pPr>
          <w:pStyle w:val="Pieddepage"/>
          <w:jc w:val="center"/>
        </w:pPr>
        <w:r>
          <w:fldChar w:fldCharType="begin"/>
        </w:r>
        <w:r w:rsidR="009E080E">
          <w:instrText>PAGE   \* MERGEFORMAT</w:instrText>
        </w:r>
        <w:r>
          <w:fldChar w:fldCharType="separate"/>
        </w:r>
        <w:r w:rsidR="00592F66">
          <w:rPr>
            <w:noProof/>
          </w:rPr>
          <w:t>1</w:t>
        </w:r>
        <w:r>
          <w:fldChar w:fldCharType="end"/>
        </w:r>
      </w:p>
    </w:sdtContent>
  </w:sdt>
  <w:p w:rsidR="009E080E" w:rsidRDefault="009E08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C0" w:rsidRDefault="008800C0" w:rsidP="00B23D49">
      <w:pPr>
        <w:spacing w:after="0" w:line="240" w:lineRule="auto"/>
      </w:pPr>
      <w:r>
        <w:separator/>
      </w:r>
    </w:p>
  </w:footnote>
  <w:footnote w:type="continuationSeparator" w:id="0">
    <w:p w:rsidR="008800C0" w:rsidRDefault="008800C0" w:rsidP="00B23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259"/>
    <w:multiLevelType w:val="hybridMultilevel"/>
    <w:tmpl w:val="C4AA214A"/>
    <w:lvl w:ilvl="0" w:tplc="45A668F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D340C"/>
    <w:multiLevelType w:val="hybridMultilevel"/>
    <w:tmpl w:val="93AA6D12"/>
    <w:lvl w:ilvl="0" w:tplc="FA74F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17FDB"/>
    <w:multiLevelType w:val="hybridMultilevel"/>
    <w:tmpl w:val="581226A0"/>
    <w:lvl w:ilvl="0" w:tplc="850A5D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DD67879"/>
    <w:multiLevelType w:val="hybridMultilevel"/>
    <w:tmpl w:val="0D329C2E"/>
    <w:lvl w:ilvl="0" w:tplc="0BC4AD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E39"/>
    <w:multiLevelType w:val="hybridMultilevel"/>
    <w:tmpl w:val="6838C51A"/>
    <w:lvl w:ilvl="0" w:tplc="19E0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673AF"/>
    <w:multiLevelType w:val="hybridMultilevel"/>
    <w:tmpl w:val="F636412A"/>
    <w:lvl w:ilvl="0" w:tplc="0409000D">
      <w:start w:val="1"/>
      <w:numFmt w:val="bullet"/>
      <w:lvlText w:val=""/>
      <w:lvlJc w:val="left"/>
      <w:pPr>
        <w:ind w:left="33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6">
    <w:nsid w:val="263E4BA6"/>
    <w:multiLevelType w:val="hybridMultilevel"/>
    <w:tmpl w:val="C85E6A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42904"/>
    <w:multiLevelType w:val="hybridMultilevel"/>
    <w:tmpl w:val="79680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35AB"/>
    <w:multiLevelType w:val="hybridMultilevel"/>
    <w:tmpl w:val="9B7E9BAC"/>
    <w:lvl w:ilvl="0" w:tplc="262CD1E4">
      <w:start w:val="1"/>
      <w:numFmt w:val="decimal"/>
      <w:lvlText w:val="%1)"/>
      <w:lvlJc w:val="left"/>
      <w:pPr>
        <w:ind w:left="135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1" w:hanging="360"/>
      </w:pPr>
    </w:lvl>
    <w:lvl w:ilvl="2" w:tplc="040C001B" w:tentative="1">
      <w:start w:val="1"/>
      <w:numFmt w:val="lowerRoman"/>
      <w:lvlText w:val="%3."/>
      <w:lvlJc w:val="right"/>
      <w:pPr>
        <w:ind w:left="2791" w:hanging="180"/>
      </w:pPr>
    </w:lvl>
    <w:lvl w:ilvl="3" w:tplc="040C000F" w:tentative="1">
      <w:start w:val="1"/>
      <w:numFmt w:val="decimal"/>
      <w:lvlText w:val="%4."/>
      <w:lvlJc w:val="left"/>
      <w:pPr>
        <w:ind w:left="3511" w:hanging="360"/>
      </w:pPr>
    </w:lvl>
    <w:lvl w:ilvl="4" w:tplc="040C0019" w:tentative="1">
      <w:start w:val="1"/>
      <w:numFmt w:val="lowerLetter"/>
      <w:lvlText w:val="%5."/>
      <w:lvlJc w:val="left"/>
      <w:pPr>
        <w:ind w:left="4231" w:hanging="360"/>
      </w:pPr>
    </w:lvl>
    <w:lvl w:ilvl="5" w:tplc="040C001B" w:tentative="1">
      <w:start w:val="1"/>
      <w:numFmt w:val="lowerRoman"/>
      <w:lvlText w:val="%6."/>
      <w:lvlJc w:val="right"/>
      <w:pPr>
        <w:ind w:left="4951" w:hanging="180"/>
      </w:pPr>
    </w:lvl>
    <w:lvl w:ilvl="6" w:tplc="040C000F" w:tentative="1">
      <w:start w:val="1"/>
      <w:numFmt w:val="decimal"/>
      <w:lvlText w:val="%7."/>
      <w:lvlJc w:val="left"/>
      <w:pPr>
        <w:ind w:left="5671" w:hanging="360"/>
      </w:pPr>
    </w:lvl>
    <w:lvl w:ilvl="7" w:tplc="040C0019" w:tentative="1">
      <w:start w:val="1"/>
      <w:numFmt w:val="lowerLetter"/>
      <w:lvlText w:val="%8."/>
      <w:lvlJc w:val="left"/>
      <w:pPr>
        <w:ind w:left="6391" w:hanging="360"/>
      </w:pPr>
    </w:lvl>
    <w:lvl w:ilvl="8" w:tplc="040C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9">
    <w:nsid w:val="29B12D45"/>
    <w:multiLevelType w:val="hybridMultilevel"/>
    <w:tmpl w:val="757CAC7C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E54797D"/>
    <w:multiLevelType w:val="hybridMultilevel"/>
    <w:tmpl w:val="66F8B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65592"/>
    <w:multiLevelType w:val="hybridMultilevel"/>
    <w:tmpl w:val="D624C098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4B34803"/>
    <w:multiLevelType w:val="hybridMultilevel"/>
    <w:tmpl w:val="A36CDE10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48E42835"/>
    <w:multiLevelType w:val="hybridMultilevel"/>
    <w:tmpl w:val="72F6B1A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4D2B367D"/>
    <w:multiLevelType w:val="hybridMultilevel"/>
    <w:tmpl w:val="55A62A1E"/>
    <w:lvl w:ilvl="0" w:tplc="3856CD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547EBB"/>
    <w:multiLevelType w:val="hybridMultilevel"/>
    <w:tmpl w:val="68006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82671"/>
    <w:multiLevelType w:val="hybridMultilevel"/>
    <w:tmpl w:val="FDE25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A7633"/>
    <w:multiLevelType w:val="hybridMultilevel"/>
    <w:tmpl w:val="BB621692"/>
    <w:lvl w:ilvl="0" w:tplc="791A793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E04182F"/>
    <w:multiLevelType w:val="hybridMultilevel"/>
    <w:tmpl w:val="37DC62B2"/>
    <w:lvl w:ilvl="0" w:tplc="45A668F0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176961"/>
    <w:multiLevelType w:val="hybridMultilevel"/>
    <w:tmpl w:val="EE502FFA"/>
    <w:lvl w:ilvl="0" w:tplc="45A66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72106"/>
    <w:multiLevelType w:val="hybridMultilevel"/>
    <w:tmpl w:val="404C1F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3"/>
  </w:num>
  <w:num w:numId="8">
    <w:abstractNumId w:val="16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20"/>
  </w:num>
  <w:num w:numId="14">
    <w:abstractNumId w:val="14"/>
  </w:num>
  <w:num w:numId="15">
    <w:abstractNumId w:val="7"/>
  </w:num>
  <w:num w:numId="16">
    <w:abstractNumId w:val="6"/>
  </w:num>
  <w:num w:numId="17">
    <w:abstractNumId w:val="17"/>
  </w:num>
  <w:num w:numId="18">
    <w:abstractNumId w:val="18"/>
  </w:num>
  <w:num w:numId="19">
    <w:abstractNumId w:val="19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DA5"/>
    <w:rsid w:val="00002779"/>
    <w:rsid w:val="00026909"/>
    <w:rsid w:val="000935AE"/>
    <w:rsid w:val="000D6C13"/>
    <w:rsid w:val="000F68E4"/>
    <w:rsid w:val="00106881"/>
    <w:rsid w:val="00142AEF"/>
    <w:rsid w:val="00162890"/>
    <w:rsid w:val="00171BD1"/>
    <w:rsid w:val="00180A26"/>
    <w:rsid w:val="001840FE"/>
    <w:rsid w:val="001916F3"/>
    <w:rsid w:val="0019347B"/>
    <w:rsid w:val="001C36FB"/>
    <w:rsid w:val="001D5E71"/>
    <w:rsid w:val="001D7EA0"/>
    <w:rsid w:val="001E420B"/>
    <w:rsid w:val="001F7E05"/>
    <w:rsid w:val="00222A56"/>
    <w:rsid w:val="00233D66"/>
    <w:rsid w:val="00262249"/>
    <w:rsid w:val="0026244F"/>
    <w:rsid w:val="00274C5C"/>
    <w:rsid w:val="002917BF"/>
    <w:rsid w:val="002C7D9B"/>
    <w:rsid w:val="002D7752"/>
    <w:rsid w:val="00313A71"/>
    <w:rsid w:val="00314EF8"/>
    <w:rsid w:val="0032734A"/>
    <w:rsid w:val="00341D88"/>
    <w:rsid w:val="00362CC8"/>
    <w:rsid w:val="003663B7"/>
    <w:rsid w:val="00377BB3"/>
    <w:rsid w:val="003B04BA"/>
    <w:rsid w:val="003C39C1"/>
    <w:rsid w:val="003D7121"/>
    <w:rsid w:val="004827B1"/>
    <w:rsid w:val="004D40F0"/>
    <w:rsid w:val="004E449E"/>
    <w:rsid w:val="00565DA5"/>
    <w:rsid w:val="00587EC0"/>
    <w:rsid w:val="00592F66"/>
    <w:rsid w:val="00596553"/>
    <w:rsid w:val="005977CA"/>
    <w:rsid w:val="005A38F1"/>
    <w:rsid w:val="005C5BD5"/>
    <w:rsid w:val="005C7600"/>
    <w:rsid w:val="00615C63"/>
    <w:rsid w:val="00632E09"/>
    <w:rsid w:val="00645F76"/>
    <w:rsid w:val="00660A3A"/>
    <w:rsid w:val="00685189"/>
    <w:rsid w:val="006C22B2"/>
    <w:rsid w:val="006E7F50"/>
    <w:rsid w:val="00725371"/>
    <w:rsid w:val="007618B5"/>
    <w:rsid w:val="00785DF1"/>
    <w:rsid w:val="007E31E4"/>
    <w:rsid w:val="00804EFB"/>
    <w:rsid w:val="008745A6"/>
    <w:rsid w:val="008800C0"/>
    <w:rsid w:val="008A4E40"/>
    <w:rsid w:val="008D308A"/>
    <w:rsid w:val="00946598"/>
    <w:rsid w:val="00981239"/>
    <w:rsid w:val="009A1D45"/>
    <w:rsid w:val="009A2D53"/>
    <w:rsid w:val="009D5BA1"/>
    <w:rsid w:val="009E080E"/>
    <w:rsid w:val="00A066FC"/>
    <w:rsid w:val="00A16963"/>
    <w:rsid w:val="00A4786E"/>
    <w:rsid w:val="00A805EB"/>
    <w:rsid w:val="00AB475B"/>
    <w:rsid w:val="00AB79A9"/>
    <w:rsid w:val="00B139B3"/>
    <w:rsid w:val="00B16301"/>
    <w:rsid w:val="00B23D49"/>
    <w:rsid w:val="00B6167E"/>
    <w:rsid w:val="00B66368"/>
    <w:rsid w:val="00BA12E6"/>
    <w:rsid w:val="00BD2303"/>
    <w:rsid w:val="00C025EE"/>
    <w:rsid w:val="00C62F5D"/>
    <w:rsid w:val="00C74568"/>
    <w:rsid w:val="00CC4F22"/>
    <w:rsid w:val="00CC6829"/>
    <w:rsid w:val="00CF7292"/>
    <w:rsid w:val="00D32A10"/>
    <w:rsid w:val="00D66A0D"/>
    <w:rsid w:val="00DC41B7"/>
    <w:rsid w:val="00DD6208"/>
    <w:rsid w:val="00E11E03"/>
    <w:rsid w:val="00E20793"/>
    <w:rsid w:val="00E41C5C"/>
    <w:rsid w:val="00E76BDB"/>
    <w:rsid w:val="00EE5A8C"/>
    <w:rsid w:val="00F12D2D"/>
    <w:rsid w:val="00F3404B"/>
    <w:rsid w:val="00F51F0B"/>
    <w:rsid w:val="00F93037"/>
    <w:rsid w:val="00FD2481"/>
    <w:rsid w:val="00FE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40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A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1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2E6"/>
    <w:rPr>
      <w:rFonts w:ascii="Tahoma" w:eastAsia="Calibri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9A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23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D49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3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D49"/>
    <w:rPr>
      <w:rFonts w:ascii="Calibri" w:eastAsia="Calibri" w:hAnsi="Calibri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F136-1190-4DF9-9891-1B9E509D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RACHID</cp:lastModifiedBy>
  <cp:revision>68</cp:revision>
  <cp:lastPrinted>2017-07-04T12:08:00Z</cp:lastPrinted>
  <dcterms:created xsi:type="dcterms:W3CDTF">2013-08-01T13:08:00Z</dcterms:created>
  <dcterms:modified xsi:type="dcterms:W3CDTF">2019-10-17T12:00:00Z</dcterms:modified>
</cp:coreProperties>
</file>